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A3F6404"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color w:val="242424"/>
        </w:rPr>
        <w:t>State Assemblyman </w:t>
      </w:r>
      <w:r w:rsidRPr="00C46C2F">
        <w:rPr>
          <w:rFonts w:ascii="Times New Roman" w:eastAsia="Helvetica Neue" w:hAnsi="Times New Roman" w:cs="Times New Roman"/>
          <w:b/>
          <w:color w:val="242424"/>
        </w:rPr>
        <w:t>Al Muratsuchi</w:t>
      </w:r>
      <w:r w:rsidRPr="00C46C2F">
        <w:rPr>
          <w:rFonts w:ascii="Times New Roman" w:eastAsia="Helvetica Neue" w:hAnsi="Times New Roman" w:cs="Times New Roman"/>
          <w:color w:val="242424"/>
        </w:rPr>
        <w:t> / District 66</w:t>
      </w:r>
    </w:p>
    <w:p w14:paraId="00000002"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color w:val="242424"/>
        </w:rPr>
        <w:t>Capitol Swing Space</w:t>
      </w:r>
    </w:p>
    <w:p w14:paraId="00000003"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color w:val="242424"/>
        </w:rPr>
        <w:t>1021 O Street, </w:t>
      </w:r>
    </w:p>
    <w:p w14:paraId="00000004"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color w:val="242424"/>
        </w:rPr>
        <w:t>Suite 5610</w:t>
      </w:r>
    </w:p>
    <w:p w14:paraId="00000005"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color w:val="242424"/>
        </w:rPr>
        <w:t>Sacramento, CA 94249-0066</w:t>
      </w:r>
    </w:p>
    <w:p w14:paraId="00000006" w14:textId="77777777" w:rsidR="00427F6E" w:rsidRPr="00C46C2F" w:rsidRDefault="00427F6E" w:rsidP="0086073C">
      <w:pPr>
        <w:rPr>
          <w:rFonts w:ascii="Times New Roman" w:eastAsia="Helvetica Neue" w:hAnsi="Times New Roman" w:cs="Times New Roman"/>
          <w:color w:val="242424"/>
        </w:rPr>
      </w:pPr>
    </w:p>
    <w:p w14:paraId="00000007"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b/>
          <w:color w:val="242424"/>
        </w:rPr>
        <w:t>Phone</w:t>
      </w:r>
      <w:r w:rsidRPr="00C46C2F">
        <w:rPr>
          <w:rFonts w:ascii="Times New Roman" w:eastAsia="Helvetica Neue" w:hAnsi="Times New Roman" w:cs="Times New Roman"/>
          <w:color w:val="242424"/>
        </w:rPr>
        <w:t>: (310) 375-0691 (District Office)</w:t>
      </w:r>
    </w:p>
    <w:p w14:paraId="00000008" w14:textId="77777777" w:rsidR="00427F6E" w:rsidRPr="00C46C2F" w:rsidRDefault="00000000" w:rsidP="0086073C">
      <w:pPr>
        <w:rPr>
          <w:rFonts w:ascii="Times New Roman" w:eastAsia="Helvetica Neue" w:hAnsi="Times New Roman" w:cs="Times New Roman"/>
          <w:color w:val="242424"/>
        </w:rPr>
      </w:pPr>
      <w:r w:rsidRPr="00C46C2F">
        <w:rPr>
          <w:rFonts w:ascii="Times New Roman" w:eastAsia="Helvetica Neue" w:hAnsi="Times New Roman" w:cs="Times New Roman"/>
          <w:b/>
          <w:color w:val="242424"/>
        </w:rPr>
        <w:t>Email:</w:t>
      </w:r>
      <w:r w:rsidRPr="00C46C2F">
        <w:rPr>
          <w:rFonts w:ascii="Times New Roman" w:eastAsia="Helvetica Neue" w:hAnsi="Times New Roman" w:cs="Times New Roman"/>
          <w:color w:val="242424"/>
        </w:rPr>
        <w:t>  </w:t>
      </w:r>
      <w:hyperlink r:id="rId5">
        <w:r w:rsidRPr="00C46C2F">
          <w:rPr>
            <w:rFonts w:ascii="Times New Roman" w:eastAsia="Helvetica Neue" w:hAnsi="Times New Roman" w:cs="Times New Roman"/>
            <w:color w:val="0000FF"/>
            <w:u w:val="single"/>
          </w:rPr>
          <w:t>https://a66.asmdc.org/contact</w:t>
        </w:r>
      </w:hyperlink>
    </w:p>
    <w:p w14:paraId="00000009" w14:textId="77777777" w:rsidR="00427F6E" w:rsidRPr="00C46C2F" w:rsidRDefault="00427F6E" w:rsidP="0086073C">
      <w:pPr>
        <w:rPr>
          <w:rFonts w:ascii="Times New Roman" w:eastAsia="Helvetica Neue" w:hAnsi="Times New Roman" w:cs="Times New Roman"/>
          <w:color w:val="242424"/>
        </w:rPr>
      </w:pPr>
    </w:p>
    <w:p w14:paraId="0000000A" w14:textId="77777777" w:rsidR="00427F6E" w:rsidRPr="00C46C2F" w:rsidRDefault="00427F6E" w:rsidP="0086073C">
      <w:pPr>
        <w:rPr>
          <w:rFonts w:ascii="Times New Roman" w:eastAsia="Helvetica Neue" w:hAnsi="Times New Roman" w:cs="Times New Roman"/>
          <w:color w:val="242424"/>
        </w:rPr>
      </w:pPr>
    </w:p>
    <w:p w14:paraId="0000000B" w14:textId="77777777" w:rsidR="00427F6E" w:rsidRPr="00C46C2F" w:rsidRDefault="00000000" w:rsidP="0086073C">
      <w:pPr>
        <w:spacing w:line="480" w:lineRule="auto"/>
        <w:rPr>
          <w:rFonts w:ascii="Times New Roman" w:eastAsia="Times New Roman" w:hAnsi="Times New Roman" w:cs="Times New Roman"/>
          <w:color w:val="000000"/>
        </w:rPr>
      </w:pPr>
      <w:r w:rsidRPr="00C46C2F">
        <w:rPr>
          <w:rFonts w:ascii="Times New Roman" w:eastAsia="Times New Roman" w:hAnsi="Times New Roman" w:cs="Times New Roman"/>
          <w:color w:val="000000"/>
        </w:rPr>
        <w:t>Dear Assemblyman Muratsuchi,</w:t>
      </w:r>
    </w:p>
    <w:p w14:paraId="0000000C" w14:textId="77777777" w:rsidR="00427F6E" w:rsidRPr="00C46C2F" w:rsidRDefault="00000000" w:rsidP="0086073C">
      <w:pPr>
        <w:rPr>
          <w:rFonts w:ascii="Times New Roman" w:eastAsia="Times New Roman" w:hAnsi="Times New Roman" w:cs="Times New Roman"/>
          <w:color w:val="000000"/>
        </w:rPr>
      </w:pPr>
      <w:r w:rsidRPr="00C46C2F">
        <w:rPr>
          <w:rFonts w:ascii="Times New Roman" w:eastAsia="Times New Roman" w:hAnsi="Times New Roman" w:cs="Times New Roman"/>
          <w:color w:val="000000"/>
        </w:rPr>
        <w:t xml:space="preserve">I am writing to request your assistance in passing the Housing Element for the City of Rancho Palos Verdes.  I am a member of </w:t>
      </w:r>
      <w:r w:rsidRPr="00C46C2F">
        <w:rPr>
          <w:rFonts w:ascii="Times New Roman" w:eastAsia="Times New Roman" w:hAnsi="Times New Roman" w:cs="Times New Roman"/>
          <w:b/>
          <w:color w:val="000000"/>
        </w:rPr>
        <w:t>Miraleste Neighborhood Voices, Inc.</w:t>
      </w:r>
      <w:r w:rsidRPr="00C46C2F">
        <w:rPr>
          <w:rFonts w:ascii="Times New Roman" w:eastAsia="Times New Roman" w:hAnsi="Times New Roman" w:cs="Times New Roman"/>
          <w:color w:val="000000"/>
        </w:rPr>
        <w:t>, a local group of Rancho Palos Verdes residents who have come together because we are deeply concerned about the “Builder’s Remedy,” a provision of California’s Housing Accountability Act.</w:t>
      </w:r>
    </w:p>
    <w:p w14:paraId="77EE442A" w14:textId="77777777" w:rsidR="0086073C" w:rsidRPr="00C46C2F" w:rsidRDefault="0086073C" w:rsidP="0086073C">
      <w:pPr>
        <w:rPr>
          <w:rFonts w:ascii="Times New Roman" w:eastAsia="Times New Roman" w:hAnsi="Times New Roman" w:cs="Times New Roman"/>
        </w:rPr>
      </w:pPr>
    </w:p>
    <w:p w14:paraId="0000000D" w14:textId="77777777" w:rsidR="00427F6E" w:rsidRPr="00C46C2F" w:rsidRDefault="00000000" w:rsidP="0086073C">
      <w:pPr>
        <w:rPr>
          <w:rFonts w:ascii="Times New Roman" w:eastAsia="Times New Roman" w:hAnsi="Times New Roman" w:cs="Times New Roman"/>
          <w:color w:val="000000"/>
        </w:rPr>
      </w:pPr>
      <w:r w:rsidRPr="00C46C2F">
        <w:rPr>
          <w:rFonts w:ascii="Times New Roman" w:eastAsia="Times New Roman" w:hAnsi="Times New Roman" w:cs="Times New Roman"/>
          <w:color w:val="000000"/>
        </w:rPr>
        <w:t xml:space="preserve">We are not opposed to affordable housing, and the plan the City of Rancho Palos Verdes has submitted designates certain areas for this purpose.  However, even though the </w:t>
      </w:r>
      <w:proofErr w:type="gramStart"/>
      <w:r w:rsidRPr="00C46C2F">
        <w:rPr>
          <w:rFonts w:ascii="Times New Roman" w:eastAsia="Times New Roman" w:hAnsi="Times New Roman" w:cs="Times New Roman"/>
          <w:color w:val="000000"/>
        </w:rPr>
        <w:t>City</w:t>
      </w:r>
      <w:proofErr w:type="gramEnd"/>
      <w:r w:rsidRPr="00C46C2F">
        <w:rPr>
          <w:rFonts w:ascii="Times New Roman" w:eastAsia="Times New Roman" w:hAnsi="Times New Roman" w:cs="Times New Roman"/>
          <w:color w:val="000000"/>
        </w:rPr>
        <w:t xml:space="preserve"> has met all the requests of the Department of Housing and Community Development including adopting the Element and submitting its final plan, the City’s Housing Element has not been approved, to date. This is of great concern to our community, because </w:t>
      </w:r>
      <w:r w:rsidRPr="00C46C2F">
        <w:rPr>
          <w:rFonts w:ascii="Times New Roman" w:eastAsia="Times New Roman" w:hAnsi="Times New Roman" w:cs="Times New Roman"/>
          <w:b/>
          <w:color w:val="000000"/>
        </w:rPr>
        <w:t xml:space="preserve">even though the </w:t>
      </w:r>
      <w:proofErr w:type="gramStart"/>
      <w:r w:rsidRPr="00C46C2F">
        <w:rPr>
          <w:rFonts w:ascii="Times New Roman" w:eastAsia="Times New Roman" w:hAnsi="Times New Roman" w:cs="Times New Roman"/>
          <w:b/>
          <w:color w:val="000000"/>
        </w:rPr>
        <w:t>City</w:t>
      </w:r>
      <w:proofErr w:type="gramEnd"/>
      <w:r w:rsidRPr="00C46C2F">
        <w:rPr>
          <w:rFonts w:ascii="Times New Roman" w:eastAsia="Times New Roman" w:hAnsi="Times New Roman" w:cs="Times New Roman"/>
          <w:b/>
          <w:color w:val="000000"/>
        </w:rPr>
        <w:t xml:space="preserve"> is complying with the State of California’s mandate and working in good faith with HCD, HCD has yet to make a final determination</w:t>
      </w:r>
      <w:r w:rsidRPr="00C46C2F">
        <w:rPr>
          <w:rFonts w:ascii="Times New Roman" w:eastAsia="Times New Roman" w:hAnsi="Times New Roman" w:cs="Times New Roman"/>
          <w:color w:val="000000"/>
        </w:rPr>
        <w:t xml:space="preserve">. We continue during this time to be vulnerable to the </w:t>
      </w:r>
      <w:proofErr w:type="gramStart"/>
      <w:r w:rsidRPr="00C46C2F">
        <w:rPr>
          <w:rFonts w:ascii="Times New Roman" w:eastAsia="Times New Roman" w:hAnsi="Times New Roman" w:cs="Times New Roman"/>
          <w:color w:val="000000"/>
        </w:rPr>
        <w:t>builders</w:t>
      </w:r>
      <w:proofErr w:type="gramEnd"/>
      <w:r w:rsidRPr="00C46C2F">
        <w:rPr>
          <w:rFonts w:ascii="Times New Roman" w:eastAsia="Times New Roman" w:hAnsi="Times New Roman" w:cs="Times New Roman"/>
          <w:color w:val="000000"/>
        </w:rPr>
        <w:t xml:space="preserve"> remedy provision and indeed have just received a </w:t>
      </w:r>
      <w:r w:rsidRPr="00C46C2F">
        <w:rPr>
          <w:rFonts w:ascii="Times New Roman" w:eastAsia="Times New Roman" w:hAnsi="Times New Roman" w:cs="Times New Roman"/>
          <w:color w:val="000000"/>
          <w:u w:val="single"/>
        </w:rPr>
        <w:t>second</w:t>
      </w:r>
      <w:r w:rsidRPr="00C46C2F">
        <w:rPr>
          <w:rFonts w:ascii="Times New Roman" w:eastAsia="Times New Roman" w:hAnsi="Times New Roman" w:cs="Times New Roman"/>
          <w:color w:val="000000"/>
        </w:rPr>
        <w:t xml:space="preserve"> grossly incompatible high density high rise housing project application for our city. We </w:t>
      </w:r>
      <w:proofErr w:type="gramStart"/>
      <w:r w:rsidRPr="00C46C2F">
        <w:rPr>
          <w:rFonts w:ascii="Times New Roman" w:eastAsia="Times New Roman" w:hAnsi="Times New Roman" w:cs="Times New Roman"/>
          <w:color w:val="000000"/>
        </w:rPr>
        <w:t>don’t</w:t>
      </w:r>
      <w:proofErr w:type="gramEnd"/>
      <w:r w:rsidRPr="00C46C2F">
        <w:rPr>
          <w:rFonts w:ascii="Times New Roman" w:eastAsia="Times New Roman" w:hAnsi="Times New Roman" w:cs="Times New Roman"/>
          <w:color w:val="000000"/>
        </w:rPr>
        <w:t xml:space="preserve"> want development that is not a responsible use of land, adversely impacting traffic patterns, and creating safety concerns (as you are likely aware, our entire city is designated as a high-risk fire area and many areas are designated as high-risk landslide areas). We </w:t>
      </w:r>
      <w:proofErr w:type="gramStart"/>
      <w:r w:rsidRPr="00C46C2F">
        <w:rPr>
          <w:rFonts w:ascii="Times New Roman" w:eastAsia="Times New Roman" w:hAnsi="Times New Roman" w:cs="Times New Roman"/>
          <w:color w:val="000000"/>
        </w:rPr>
        <w:t>don’t</w:t>
      </w:r>
      <w:proofErr w:type="gramEnd"/>
      <w:r w:rsidRPr="00C46C2F">
        <w:rPr>
          <w:rFonts w:ascii="Times New Roman" w:eastAsia="Times New Roman" w:hAnsi="Times New Roman" w:cs="Times New Roman"/>
          <w:color w:val="000000"/>
        </w:rPr>
        <w:t xml:space="preserve"> want developers to “sneak in” even more high-density developments that permanently alter the semi-rural nature of neighborhoods; an attribute many of us value highly. Should such huge and incompatible developments be built, they will serve as permanent reminders to us residents of the misguided approach to housing development that has been thrust upon us by the State.</w:t>
      </w:r>
    </w:p>
    <w:p w14:paraId="19D562DC" w14:textId="77777777" w:rsidR="0086073C" w:rsidRPr="00C46C2F" w:rsidRDefault="0086073C" w:rsidP="0086073C">
      <w:pPr>
        <w:rPr>
          <w:rFonts w:ascii="Times New Roman" w:eastAsia="Times New Roman" w:hAnsi="Times New Roman" w:cs="Times New Roman"/>
        </w:rPr>
      </w:pPr>
    </w:p>
    <w:p w14:paraId="0000000E" w14:textId="77777777" w:rsidR="00427F6E" w:rsidRPr="00C46C2F" w:rsidRDefault="00000000" w:rsidP="0086073C">
      <w:pPr>
        <w:rPr>
          <w:rFonts w:ascii="Times New Roman" w:eastAsia="Times New Roman" w:hAnsi="Times New Roman" w:cs="Times New Roman"/>
        </w:rPr>
      </w:pPr>
      <w:r w:rsidRPr="00C46C2F">
        <w:rPr>
          <w:rFonts w:ascii="Times New Roman" w:eastAsia="Times New Roman" w:hAnsi="Times New Roman" w:cs="Times New Roman"/>
          <w:color w:val="000000"/>
        </w:rPr>
        <w:t xml:space="preserve">We are writing to you for help.  Can you assist us in convincing HCD </w:t>
      </w:r>
      <w:r w:rsidRPr="00C46C2F">
        <w:rPr>
          <w:rFonts w:ascii="Times New Roman" w:eastAsia="Times New Roman" w:hAnsi="Times New Roman" w:cs="Times New Roman"/>
          <w:b/>
          <w:color w:val="000000"/>
        </w:rPr>
        <w:t xml:space="preserve">to finally place Rancho Palos Verdes in compliance with the Housing Element requirement? </w:t>
      </w:r>
      <w:r w:rsidRPr="00C46C2F">
        <w:rPr>
          <w:rFonts w:ascii="Times New Roman" w:eastAsia="Times New Roman" w:hAnsi="Times New Roman" w:cs="Times New Roman"/>
          <w:color w:val="000000"/>
        </w:rPr>
        <w:t>We understand that such a designation closes the window for Builder’s Remedy projects, leaving us to address the affordability issue in a responsibly planned manner.</w:t>
      </w:r>
    </w:p>
    <w:p w14:paraId="0000000F" w14:textId="77777777" w:rsidR="00427F6E" w:rsidRPr="00C46C2F" w:rsidRDefault="00427F6E" w:rsidP="0086073C">
      <w:pPr>
        <w:rPr>
          <w:rFonts w:ascii="Times New Roman" w:eastAsia="Times New Roman" w:hAnsi="Times New Roman" w:cs="Times New Roman"/>
        </w:rPr>
      </w:pPr>
    </w:p>
    <w:p w14:paraId="00000010" w14:textId="77777777" w:rsidR="00427F6E" w:rsidRPr="00C46C2F" w:rsidRDefault="00000000" w:rsidP="0086073C">
      <w:pPr>
        <w:rPr>
          <w:rFonts w:ascii="Times New Roman" w:eastAsia="Times New Roman" w:hAnsi="Times New Roman" w:cs="Times New Roman"/>
        </w:rPr>
      </w:pPr>
      <w:r w:rsidRPr="00C46C2F">
        <w:rPr>
          <w:rFonts w:ascii="Times New Roman" w:eastAsia="Times New Roman" w:hAnsi="Times New Roman" w:cs="Times New Roman"/>
          <w:color w:val="000000"/>
        </w:rPr>
        <w:t>Thank You,</w:t>
      </w:r>
    </w:p>
    <w:p w14:paraId="00000011" w14:textId="77777777" w:rsidR="00427F6E" w:rsidRPr="00C46C2F" w:rsidRDefault="00427F6E" w:rsidP="0086073C">
      <w:pPr>
        <w:rPr>
          <w:rFonts w:ascii="Times New Roman" w:eastAsia="Times New Roman" w:hAnsi="Times New Roman" w:cs="Times New Roman"/>
        </w:rPr>
      </w:pPr>
    </w:p>
    <w:p w14:paraId="00000012" w14:textId="5DE795D3" w:rsidR="00427F6E" w:rsidRPr="00C46C2F" w:rsidRDefault="00427F6E" w:rsidP="0086073C">
      <w:pPr>
        <w:rPr>
          <w:rFonts w:ascii="Times New Roman" w:eastAsia="Times New Roman" w:hAnsi="Times New Roman" w:cs="Times New Roman"/>
        </w:rPr>
      </w:pPr>
    </w:p>
    <w:p w14:paraId="00000013" w14:textId="77777777" w:rsidR="00427F6E" w:rsidRPr="00C46C2F" w:rsidRDefault="00427F6E" w:rsidP="0086073C">
      <w:pPr>
        <w:rPr>
          <w:rFonts w:ascii="Times New Roman" w:eastAsia="Times New Roman" w:hAnsi="Times New Roman" w:cs="Times New Roman"/>
        </w:rPr>
      </w:pPr>
    </w:p>
    <w:p w14:paraId="00000014" w14:textId="77777777" w:rsidR="00427F6E" w:rsidRPr="00C46C2F" w:rsidRDefault="00427F6E" w:rsidP="0086073C">
      <w:pPr>
        <w:rPr>
          <w:rFonts w:ascii="Times New Roman" w:hAnsi="Times New Roman" w:cs="Times New Roman"/>
        </w:rPr>
      </w:pPr>
    </w:p>
    <w:sectPr w:rsidR="00427F6E" w:rsidRPr="00C46C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46A76EC-A8F6-45B2-B5DA-3B4A6362422B}"/>
    <w:embedItalic r:id="rId2" w:fontKey="{A6D05D74-56FC-4E07-A6EC-A783175B9AD8}"/>
  </w:font>
  <w:font w:name="Aptos Display">
    <w:charset w:val="00"/>
    <w:family w:val="swiss"/>
    <w:pitch w:val="variable"/>
    <w:sig w:usb0="20000287" w:usb1="00000003" w:usb2="00000000" w:usb3="00000000" w:csb0="0000019F" w:csb1="00000000"/>
    <w:embedRegular r:id="rId3" w:fontKey="{08CEFE35-26C8-48DA-97E6-B15139D024BB}"/>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4" w:fontKey="{B17E35FA-7986-44B5-9120-3CF0FFBD90B1}"/>
    <w:embedBold r:id="rId5" w:fontKey="{E43BD2F9-9F69-4C8B-94C6-B951302E11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6E"/>
    <w:rsid w:val="00427F6E"/>
    <w:rsid w:val="0050461A"/>
    <w:rsid w:val="0086073C"/>
    <w:rsid w:val="00953225"/>
    <w:rsid w:val="00AF6D38"/>
    <w:rsid w:val="00C46C2F"/>
    <w:rsid w:val="00D5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40BB"/>
  <w15:docId w15:val="{8CB892CA-AE6C-4F40-8390-70BA3731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D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D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D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D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DF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3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DF7"/>
    <w:rPr>
      <w:rFonts w:eastAsiaTheme="majorEastAsia" w:cstheme="majorBidi"/>
      <w:color w:val="272727" w:themeColor="text1" w:themeTint="D8"/>
    </w:rPr>
  </w:style>
  <w:style w:type="character" w:customStyle="1" w:styleId="TitleChar">
    <w:name w:val="Title Char"/>
    <w:basedOn w:val="DefaultParagraphFont"/>
    <w:link w:val="Title"/>
    <w:uiPriority w:val="10"/>
    <w:rsid w:val="00583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583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D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DF7"/>
    <w:rPr>
      <w:i/>
      <w:iCs/>
      <w:color w:val="404040" w:themeColor="text1" w:themeTint="BF"/>
    </w:rPr>
  </w:style>
  <w:style w:type="paragraph" w:styleId="ListParagraph">
    <w:name w:val="List Paragraph"/>
    <w:basedOn w:val="Normal"/>
    <w:uiPriority w:val="34"/>
    <w:qFormat/>
    <w:rsid w:val="00583DF7"/>
    <w:pPr>
      <w:ind w:left="720"/>
      <w:contextualSpacing/>
    </w:pPr>
  </w:style>
  <w:style w:type="character" w:styleId="IntenseEmphasis">
    <w:name w:val="Intense Emphasis"/>
    <w:basedOn w:val="DefaultParagraphFont"/>
    <w:uiPriority w:val="21"/>
    <w:qFormat/>
    <w:rsid w:val="00583DF7"/>
    <w:rPr>
      <w:i/>
      <w:iCs/>
      <w:color w:val="0F4761" w:themeColor="accent1" w:themeShade="BF"/>
    </w:rPr>
  </w:style>
  <w:style w:type="paragraph" w:styleId="IntenseQuote">
    <w:name w:val="Intense Quote"/>
    <w:basedOn w:val="Normal"/>
    <w:next w:val="Normal"/>
    <w:link w:val="IntenseQuoteChar"/>
    <w:uiPriority w:val="30"/>
    <w:qFormat/>
    <w:rsid w:val="00583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DF7"/>
    <w:rPr>
      <w:i/>
      <w:iCs/>
      <w:color w:val="0F4761" w:themeColor="accent1" w:themeShade="BF"/>
    </w:rPr>
  </w:style>
  <w:style w:type="character" w:styleId="IntenseReference">
    <w:name w:val="Intense Reference"/>
    <w:basedOn w:val="DefaultParagraphFont"/>
    <w:uiPriority w:val="32"/>
    <w:qFormat/>
    <w:rsid w:val="00583DF7"/>
    <w:rPr>
      <w:b/>
      <w:bCs/>
      <w:smallCaps/>
      <w:color w:val="0F4761" w:themeColor="accent1" w:themeShade="BF"/>
      <w:spacing w:val="5"/>
    </w:rPr>
  </w:style>
  <w:style w:type="paragraph" w:styleId="NormalWeb">
    <w:name w:val="Normal (Web)"/>
    <w:basedOn w:val="Normal"/>
    <w:uiPriority w:val="99"/>
    <w:semiHidden/>
    <w:unhideWhenUsed/>
    <w:rsid w:val="00583D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4823"/>
  </w:style>
  <w:style w:type="character" w:styleId="Hyperlink">
    <w:name w:val="Hyperlink"/>
    <w:basedOn w:val="DefaultParagraphFont"/>
    <w:uiPriority w:val="99"/>
    <w:semiHidden/>
    <w:unhideWhenUsed/>
    <w:rsid w:val="00714823"/>
    <w:rPr>
      <w:color w:val="0000FF"/>
      <w:u w:val="single"/>
    </w:rPr>
  </w:style>
  <w:style w:type="paragraph" w:styleId="Revision">
    <w:name w:val="Revision"/>
    <w:hidden/>
    <w:uiPriority w:val="99"/>
    <w:semiHidden/>
    <w:rsid w:val="0098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66.asmdc.org/contact"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qsKSU19vD50SQ1vXg2XjbqXfQ==">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Otto</dc:creator>
  <cp:lastModifiedBy>Mark Karmelich</cp:lastModifiedBy>
  <cp:revision>4</cp:revision>
  <dcterms:created xsi:type="dcterms:W3CDTF">2024-05-10T00:33:00Z</dcterms:created>
  <dcterms:modified xsi:type="dcterms:W3CDTF">2024-05-17T04:13:00Z</dcterms:modified>
</cp:coreProperties>
</file>